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t xml:space="preserve">Wirral Hospitals’ School</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CHARGING and REMISSIONS POLICY</w:t>
      </w:r>
    </w:p>
    <w:p w:rsidR="00000000" w:rsidDel="00000000" w:rsidP="00000000" w:rsidRDefault="00000000" w:rsidRPr="00000000" w14:paraId="00000003">
      <w:pPr>
        <w:jc w:val="center"/>
        <w:rPr>
          <w:rFonts w:ascii="Arial Nova" w:cs="Arial Nova" w:eastAsia="Arial Nova" w:hAnsi="Arial Nova"/>
        </w:rPr>
      </w:pPr>
      <w:r w:rsidDel="00000000" w:rsidR="00000000" w:rsidRPr="00000000">
        <w:rPr>
          <w:rFonts w:ascii="Arial Nova" w:cs="Arial Nova" w:eastAsia="Arial Nova" w:hAnsi="Arial Nova"/>
          <w:rtl w:val="0"/>
        </w:rPr>
        <w:t xml:space="preserve">Jenny Macdonald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Adopted</w:t>
      </w:r>
      <w:r w:rsidDel="00000000" w:rsidR="00000000" w:rsidRPr="00000000">
        <w:rPr>
          <w:rFonts w:ascii="Arial" w:cs="Arial" w:eastAsia="Arial" w:hAnsi="Arial"/>
          <w:sz w:val="16"/>
          <w:szCs w:val="16"/>
          <w:rtl w:val="0"/>
        </w:rPr>
        <w:t xml:space="preserve"> Autumn 24 Ref 44.24 </w:t>
      </w:r>
    </w:p>
    <w:p w:rsidR="00000000" w:rsidDel="00000000" w:rsidP="00000000" w:rsidRDefault="00000000" w:rsidRPr="00000000" w14:paraId="0000000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Review Date</w:t>
      </w:r>
      <w:r w:rsidDel="00000000" w:rsidR="00000000" w:rsidRPr="00000000">
        <w:rPr>
          <w:rFonts w:ascii="Arial" w:cs="Arial" w:eastAsia="Arial" w:hAnsi="Arial"/>
          <w:sz w:val="16"/>
          <w:szCs w:val="16"/>
          <w:rtl w:val="0"/>
        </w:rPr>
        <w:t xml:space="preserve"> Autumn 25</w:t>
      </w:r>
    </w:p>
    <w:p w:rsidR="00000000" w:rsidDel="00000000" w:rsidP="00000000" w:rsidRDefault="00000000" w:rsidRPr="00000000" w14:paraId="0000000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Governing body endorses the policy of the LA with respect to charging for school activities. </w:t>
      </w:r>
    </w:p>
    <w:p w:rsidR="00000000" w:rsidDel="00000000" w:rsidP="00000000" w:rsidRDefault="00000000" w:rsidRPr="00000000" w14:paraId="00000009">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may be asked to make contributions for materials, which are being used in practical activities if they indicate a wish to own the finished product.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may be asked for payment towards the cost of repairing or replacing any part of the fabric of the school or item of school property, which has been damaged or lost as a result of their child’s behaviour.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trips and visits form an important part of the curriculum offered by our school. Parents are not required to pay for such visits, but voluntary contributions towards their cost would be welcome. No pupil will be excluded from a school trip because of his or her parent’s inability to contribute, but it is hoped that parents will feel able to support the school in its efforts to provide a full and interesting curriculum for all its pupils.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trips and visits will be organised under the direction of the Headteacher and in accordance with the guidelines issued by Wirral LA.  Teachers organising such trips will be responsible to the Headteacher at all times.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may be asked to meet the board and lodging costs of residential trips unless they are in receipt of income support, when bursaries will be sought.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may be charged for activities which are occasionally provided out of school hours and which are not part of the school curriculum. If parents would like their children to take part in such activities but are unable to meet the full cost, financial assistance may be available.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160" w:line="259" w:lineRule="auto"/>
        <w:rPr>
          <w:rFonts w:ascii="Calibri" w:cs="Calibri" w:eastAsia="Calibri" w:hAnsi="Calibri"/>
          <w:color w:val="000000"/>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jc w:val="center"/>
    </w:pPr>
    <w:rPr>
      <w:rFonts w:ascii="Calibri" w:cs="Calibri" w:eastAsia="Calibri" w:hAnsi="Calibri"/>
      <w:b w:val="1"/>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3B61"/>
    <w:pPr>
      <w:spacing w:after="0" w:line="240" w:lineRule="auto"/>
    </w:pPr>
    <w:rPr>
      <w:rFonts w:ascii="Times New Roman" w:cs="Times New Roman" w:eastAsia="Times New Roman" w:hAnsi="Times New Roman"/>
      <w:sz w:val="20"/>
      <w:szCs w:val="20"/>
    </w:rPr>
  </w:style>
  <w:style w:type="paragraph" w:styleId="Heading2">
    <w:name w:val="heading 2"/>
    <w:basedOn w:val="Normal"/>
    <w:next w:val="Normal"/>
    <w:link w:val="Heading2Char"/>
    <w:uiPriority w:val="9"/>
    <w:unhideWhenUsed w:val="1"/>
    <w:qFormat w:val="1"/>
    <w:rsid w:val="00833B61"/>
    <w:pPr>
      <w:keepNext w:val="1"/>
      <w:keepLines w:val="1"/>
      <w:spacing w:before="40"/>
      <w:jc w:val="center"/>
      <w:outlineLvl w:val="1"/>
    </w:pPr>
    <w:rPr>
      <w:rFonts w:asciiTheme="minorHAnsi" w:cstheme="majorBidi" w:eastAsiaTheme="majorEastAsia" w:hAnsiTheme="minorHAnsi"/>
      <w:b w:val="1"/>
      <w:sz w:val="40"/>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99"/>
    <w:unhideWhenUsed w:val="1"/>
    <w:rsid w:val="00833B61"/>
    <w:pPr>
      <w:spacing w:after="120"/>
    </w:pPr>
  </w:style>
  <w:style w:type="character" w:styleId="BodyTextChar" w:customStyle="1">
    <w:name w:val="Body Text Char"/>
    <w:basedOn w:val="DefaultParagraphFont"/>
    <w:link w:val="BodyText"/>
    <w:uiPriority w:val="99"/>
    <w:rsid w:val="00833B61"/>
    <w:rPr>
      <w:rFonts w:ascii="Times New Roman" w:cs="Times New Roman" w:eastAsia="Times New Roman" w:hAnsi="Times New Roman"/>
      <w:sz w:val="20"/>
      <w:szCs w:val="20"/>
    </w:rPr>
  </w:style>
  <w:style w:type="paragraph" w:styleId="ListParagraph">
    <w:name w:val="List Paragraph"/>
    <w:basedOn w:val="Normal"/>
    <w:qFormat w:val="1"/>
    <w:rsid w:val="00833B61"/>
    <w:pPr>
      <w:ind w:left="720"/>
      <w:contextualSpacing w:val="1"/>
    </w:pPr>
  </w:style>
  <w:style w:type="character" w:styleId="Heading2Char" w:customStyle="1">
    <w:name w:val="Heading 2 Char"/>
    <w:basedOn w:val="DefaultParagraphFont"/>
    <w:link w:val="Heading2"/>
    <w:uiPriority w:val="9"/>
    <w:rsid w:val="00833B61"/>
    <w:rPr>
      <w:rFonts w:cstheme="majorBidi" w:eastAsiaTheme="majorEastAsia"/>
      <w:b w:val="1"/>
      <w:sz w:val="40"/>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CsJZ+5MyIyaOVfrwXrD3RqJdg==">CgMxLjAyCGguZ2pkZ3hzMgloLjMwajB6bGw4AHIhMTV4OGttQkthNWxhLUlaQlBvLVBPVFFCYTdrNXp6ano4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2021-12-03T10:27:00Z</dcterms:created>
  <dc:creator>Sharon Jones</dc:creator>
</cp:coreProperties>
</file>